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D54" w:rsidRDefault="00062BD2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44"/>
          <w:szCs w:val="44"/>
        </w:rPr>
        <w:t>202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1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级学生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2021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年秋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缴费操作流程</w:t>
      </w:r>
    </w:p>
    <w:p w:rsidR="004C4D54" w:rsidRDefault="004C4D54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p w:rsidR="004C4D54" w:rsidRDefault="00062BD2">
      <w:pPr>
        <w:jc w:val="center"/>
        <w:rPr>
          <w:rFonts w:ascii="宋体" w:eastAsia="宋体" w:hAnsi="宋体" w:cs="宋体"/>
          <w:b/>
          <w:bCs/>
          <w:color w:val="FF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（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9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月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15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日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至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9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月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18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日完成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,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贷款学生在平台上不要缴费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）</w:t>
      </w:r>
    </w:p>
    <w:p w:rsidR="004C4D54" w:rsidRDefault="004C4D54">
      <w:pPr>
        <w:rPr>
          <w:color w:val="000000" w:themeColor="text1"/>
          <w:sz w:val="30"/>
          <w:szCs w:val="30"/>
        </w:rPr>
      </w:pPr>
    </w:p>
    <w:p w:rsidR="004C4D54" w:rsidRDefault="00062BD2">
      <w:pPr>
        <w:numPr>
          <w:ilvl w:val="0"/>
          <w:numId w:val="1"/>
        </w:numPr>
        <w:rPr>
          <w:color w:val="000000" w:themeColor="text1"/>
          <w:sz w:val="30"/>
          <w:szCs w:val="30"/>
        </w:rPr>
      </w:pPr>
      <w:r>
        <w:rPr>
          <w:rFonts w:hint="eastAsia"/>
          <w:color w:val="000000" w:themeColor="text1"/>
          <w:sz w:val="30"/>
          <w:szCs w:val="30"/>
        </w:rPr>
        <w:t>打开统一公共支付平台入口（</w:t>
      </w:r>
      <w:r>
        <w:rPr>
          <w:rFonts w:hint="eastAsia"/>
          <w:color w:val="000000" w:themeColor="text1"/>
          <w:sz w:val="30"/>
          <w:szCs w:val="30"/>
        </w:rPr>
        <w:t>http://pay.ahzwfw.gov.cn</w:t>
      </w:r>
      <w:r>
        <w:rPr>
          <w:rFonts w:hint="eastAsia"/>
          <w:color w:val="000000" w:themeColor="text1"/>
          <w:sz w:val="30"/>
          <w:szCs w:val="30"/>
        </w:rPr>
        <w:t>）</w:t>
      </w:r>
      <w:r>
        <w:rPr>
          <w:rFonts w:hint="eastAsia"/>
          <w:color w:val="000000" w:themeColor="text1"/>
          <w:sz w:val="30"/>
          <w:szCs w:val="30"/>
        </w:rPr>
        <w:t>或支付宝或皖事通界面搜索教育缴费</w:t>
      </w:r>
    </w:p>
    <w:p w:rsidR="004C4D54" w:rsidRDefault="00062BD2">
      <w:pPr>
        <w:rPr>
          <w:color w:val="000000" w:themeColor="text1"/>
          <w:sz w:val="30"/>
          <w:szCs w:val="30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4114800" cy="5382895"/>
            <wp:effectExtent l="0" t="0" r="0" b="825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382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C4D54" w:rsidRDefault="00062BD2">
      <w:pPr>
        <w:rPr>
          <w:rFonts w:ascii="宋体" w:eastAsia="宋体" w:hAnsi="宋体" w:cs="宋体"/>
          <w:color w:val="000000" w:themeColor="text1"/>
          <w:sz w:val="30"/>
          <w:szCs w:val="30"/>
        </w:rPr>
      </w:pP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2.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点击教育缴费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、点击我已阅读并知晓</w:t>
      </w:r>
    </w:p>
    <w:p w:rsidR="004C4D54" w:rsidRDefault="00062BD2">
      <w:pPr>
        <w:tabs>
          <w:tab w:val="left" w:pos="1018"/>
        </w:tabs>
        <w:rPr>
          <w:rFonts w:ascii="宋体" w:eastAsia="宋体" w:hAnsi="宋体" w:cs="宋体"/>
          <w:color w:val="000000" w:themeColor="text1"/>
          <w:sz w:val="30"/>
          <w:szCs w:val="30"/>
        </w:rPr>
      </w:pP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3.</w:t>
      </w:r>
      <w:r>
        <w:rPr>
          <w:rFonts w:ascii="宋体" w:eastAsia="宋体" w:hAnsi="宋体" w:cs="宋体" w:hint="eastAsia"/>
          <w:color w:val="FF0000"/>
          <w:sz w:val="30"/>
          <w:szCs w:val="30"/>
        </w:rPr>
        <w:t>点击按学生编号查询</w:t>
      </w:r>
    </w:p>
    <w:p w:rsidR="004C4D54" w:rsidRDefault="00062BD2">
      <w:pPr>
        <w:jc w:val="left"/>
        <w:rPr>
          <w:rFonts w:ascii="宋体" w:eastAsia="宋体" w:hAnsi="宋体" w:cs="宋体"/>
          <w:color w:val="000000" w:themeColor="text1"/>
          <w:sz w:val="30"/>
          <w:szCs w:val="30"/>
        </w:rPr>
      </w:pP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lastRenderedPageBreak/>
        <w:t>4.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点击安徽省安庆市安庆市本级、桐城师范高等专科学校（弹出来的有两个桐城师范高等专科学校，第一次出现的是初专，第二次出现的高专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，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2021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级小教全科学生属于初专阶段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）、学年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202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1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年第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1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学期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、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学生编号是本人身份证号码。</w:t>
      </w:r>
    </w:p>
    <w:p w:rsidR="004C4D54" w:rsidRDefault="00062BD2">
      <w:pPr>
        <w:jc w:val="left"/>
        <w:rPr>
          <w:rFonts w:ascii="宋体" w:eastAsia="宋体" w:hAnsi="宋体" w:cs="宋体"/>
          <w:color w:val="000000" w:themeColor="text1"/>
          <w:sz w:val="30"/>
          <w:szCs w:val="30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4114800" cy="54483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C4D54" w:rsidRDefault="004C4D54">
      <w:pPr>
        <w:widowControl/>
        <w:jc w:val="left"/>
        <w:rPr>
          <w:color w:val="0D0D0D" w:themeColor="text1" w:themeTint="F2"/>
          <w:sz w:val="32"/>
          <w:szCs w:val="32"/>
        </w:rPr>
      </w:pPr>
    </w:p>
    <w:p w:rsidR="004C4D54" w:rsidRDefault="00062BD2">
      <w:pPr>
        <w:widowControl/>
        <w:numPr>
          <w:ilvl w:val="0"/>
          <w:numId w:val="2"/>
        </w:numPr>
        <w:jc w:val="left"/>
        <w:rPr>
          <w:color w:val="0D0D0D" w:themeColor="text1" w:themeTint="F2"/>
          <w:sz w:val="32"/>
          <w:szCs w:val="32"/>
        </w:rPr>
      </w:pPr>
      <w:r>
        <w:rPr>
          <w:rFonts w:hint="eastAsia"/>
          <w:color w:val="0D0D0D" w:themeColor="text1" w:themeTint="F2"/>
          <w:sz w:val="32"/>
          <w:szCs w:val="32"/>
        </w:rPr>
        <w:t>点击下一步</w:t>
      </w:r>
    </w:p>
    <w:p w:rsidR="004C4D54" w:rsidRDefault="00062BD2">
      <w:pPr>
        <w:widowControl/>
        <w:jc w:val="left"/>
        <w:rPr>
          <w:rFonts w:ascii="宋体" w:eastAsia="宋体" w:hAnsi="宋体" w:cs="宋体"/>
          <w:color w:val="000000" w:themeColor="text1"/>
          <w:sz w:val="30"/>
          <w:szCs w:val="30"/>
        </w:rPr>
      </w:pP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6.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确认缴费（微信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/</w:t>
      </w:r>
      <w:r>
        <w:rPr>
          <w:rFonts w:ascii="宋体" w:eastAsia="宋体" w:hAnsi="宋体" w:cs="宋体" w:hint="eastAsia"/>
          <w:color w:val="000000" w:themeColor="text1"/>
          <w:sz w:val="30"/>
          <w:szCs w:val="30"/>
        </w:rPr>
        <w:t>支付宝任选）</w:t>
      </w:r>
    </w:p>
    <w:p w:rsidR="004C4D54" w:rsidRDefault="00062BD2">
      <w:pPr>
        <w:widowControl/>
        <w:jc w:val="left"/>
        <w:rPr>
          <w:rFonts w:ascii="宋体" w:eastAsia="宋体" w:hAnsi="宋体" w:cs="宋体"/>
          <w:color w:val="000000" w:themeColor="text1"/>
          <w:sz w:val="30"/>
          <w:szCs w:val="30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4114800" cy="6258560"/>
            <wp:effectExtent l="0" t="0" r="0" b="889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258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C4D54" w:rsidRDefault="004C4D54">
      <w:pPr>
        <w:rPr>
          <w:rFonts w:ascii="宋体" w:eastAsia="宋体" w:hAnsi="宋体" w:cs="宋体"/>
          <w:sz w:val="24"/>
        </w:rPr>
      </w:pPr>
    </w:p>
    <w:p w:rsidR="004C4D54" w:rsidRDefault="004C4D54">
      <w:pPr>
        <w:widowControl/>
        <w:jc w:val="left"/>
      </w:pPr>
    </w:p>
    <w:p w:rsidR="004C4D54" w:rsidRDefault="004C4D54">
      <w:pPr>
        <w:widowControl/>
        <w:jc w:val="left"/>
      </w:pPr>
    </w:p>
    <w:p w:rsidR="004C4D54" w:rsidRDefault="004C4D54">
      <w:pPr>
        <w:rPr>
          <w:rFonts w:ascii="宋体" w:eastAsia="宋体" w:hAnsi="宋体" w:cs="宋体"/>
          <w:color w:val="FF0000"/>
          <w:sz w:val="30"/>
          <w:szCs w:val="30"/>
        </w:rPr>
      </w:pPr>
    </w:p>
    <w:sectPr w:rsidR="004C4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3C0D51"/>
    <w:multiLevelType w:val="singleLevel"/>
    <w:tmpl w:val="953C0D5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BB49A32"/>
    <w:multiLevelType w:val="singleLevel"/>
    <w:tmpl w:val="DBB49A32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D74"/>
    <w:rsid w:val="00062BD2"/>
    <w:rsid w:val="002B36C1"/>
    <w:rsid w:val="00371ADE"/>
    <w:rsid w:val="004C4D54"/>
    <w:rsid w:val="004E269C"/>
    <w:rsid w:val="00556DB0"/>
    <w:rsid w:val="006A0D74"/>
    <w:rsid w:val="006F21F2"/>
    <w:rsid w:val="00A10C69"/>
    <w:rsid w:val="00C90530"/>
    <w:rsid w:val="026632F0"/>
    <w:rsid w:val="03B566C7"/>
    <w:rsid w:val="080F3A0F"/>
    <w:rsid w:val="0AA75334"/>
    <w:rsid w:val="0DC40C2E"/>
    <w:rsid w:val="0E6965C4"/>
    <w:rsid w:val="1032399E"/>
    <w:rsid w:val="11863CA6"/>
    <w:rsid w:val="158F1C65"/>
    <w:rsid w:val="16166CB6"/>
    <w:rsid w:val="17F35B36"/>
    <w:rsid w:val="193570FC"/>
    <w:rsid w:val="1C144468"/>
    <w:rsid w:val="1C1B1BC1"/>
    <w:rsid w:val="243B28CB"/>
    <w:rsid w:val="24451ABE"/>
    <w:rsid w:val="263C1319"/>
    <w:rsid w:val="287737D0"/>
    <w:rsid w:val="2B371C21"/>
    <w:rsid w:val="2CD4297B"/>
    <w:rsid w:val="3D2B3D52"/>
    <w:rsid w:val="423433C1"/>
    <w:rsid w:val="4A214DDC"/>
    <w:rsid w:val="4BE46DBE"/>
    <w:rsid w:val="4C9C53B3"/>
    <w:rsid w:val="4D95136D"/>
    <w:rsid w:val="4EDF7273"/>
    <w:rsid w:val="4F602697"/>
    <w:rsid w:val="50476497"/>
    <w:rsid w:val="58165413"/>
    <w:rsid w:val="5C5477E1"/>
    <w:rsid w:val="5D513E33"/>
    <w:rsid w:val="5D934D1F"/>
    <w:rsid w:val="5EBD2EE1"/>
    <w:rsid w:val="6DE65A72"/>
    <w:rsid w:val="6F366B15"/>
    <w:rsid w:val="76466C40"/>
    <w:rsid w:val="770E6EBF"/>
    <w:rsid w:val="772C5E5E"/>
    <w:rsid w:val="77C817D0"/>
    <w:rsid w:val="782A413B"/>
    <w:rsid w:val="7A066A8F"/>
    <w:rsid w:val="7E546F27"/>
    <w:rsid w:val="7FA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</Words>
  <Characters>239</Characters>
  <Application>Microsoft Office Word</Application>
  <DocSecurity>0</DocSecurity>
  <Lines>1</Lines>
  <Paragraphs>1</Paragraphs>
  <ScaleCrop>false</ScaleCrop>
  <Company>桐城师范高等专科学校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2021-09-14T00:58:00Z</dcterms:created>
  <dcterms:modified xsi:type="dcterms:W3CDTF">2021-09-14T00:58:00Z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8E1FCBCD84EE4F868926DCE30E18113B</vt:lpwstr>
  </property>
</Properties>
</file>