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ind w:firstLine="2400" w:firstLineChars="1000"/>
        <w:jc w:val="both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000" w:firstLineChars="1250"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：                                   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日期：年月日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6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）企业营业执照；</w:t>
      </w:r>
    </w:p>
    <w:p>
      <w:pPr>
        <w:pStyle w:val="6"/>
        <w:spacing w:before="0" w:beforeAutospacing="0" w:after="0" w:afterAutospacing="0" w:line="360" w:lineRule="atLeast"/>
        <w:ind w:firstLine="140" w:firstLineChars="50"/>
        <w:jc w:val="both"/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 xml:space="preserve">(4)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lang w:eastAsia="zh-CN"/>
        </w:rPr>
        <w:t>医疗企业生产许可证、医疗器械注册证</w:t>
      </w:r>
      <w:r>
        <w:rPr>
          <w:rFonts w:hint="eastAsia" w:cs="宋体"/>
          <w:i w:val="0"/>
          <w:caps w:val="0"/>
          <w:color w:val="333333"/>
          <w:spacing w:val="0"/>
          <w:sz w:val="28"/>
          <w:szCs w:val="28"/>
          <w:lang w:eastAsia="zh-CN"/>
        </w:rPr>
        <w:t>复印件；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5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lang w:eastAsia="zh-CN"/>
        </w:rPr>
        <w:t>医疗器械经营许可证、第二类医疗器械经营备案凭证</w:t>
      </w:r>
      <w:r>
        <w:rPr>
          <w:rFonts w:hint="eastAsia" w:cs="宋体"/>
          <w:i w:val="0"/>
          <w:caps w:val="0"/>
          <w:color w:val="333333"/>
          <w:spacing w:val="0"/>
          <w:sz w:val="28"/>
          <w:szCs w:val="28"/>
          <w:lang w:eastAsia="zh-CN"/>
        </w:rPr>
        <w:t>（如代理商参加开标会的）</w:t>
      </w:r>
      <w:r>
        <w:rPr>
          <w:rFonts w:hint="eastAsia"/>
          <w:color w:val="333333"/>
          <w:sz w:val="28"/>
          <w:szCs w:val="28"/>
        </w:rPr>
        <w:t>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、医疗器械资质</w:t>
      </w:r>
      <w:r>
        <w:rPr>
          <w:rFonts w:hint="eastAsia" w:cs="Times New Roman"/>
          <w:b/>
          <w:color w:val="333333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）报价表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pStyle w:val="2"/>
        <w:rPr>
          <w:rFonts w:hint="default" w:ascii="宋体" w:hAnsi="宋体" w:eastAsia="宋体" w:cs="宋体"/>
          <w:sz w:val="24"/>
          <w:szCs w:val="24"/>
          <w:lang w:val="en-US" w:eastAsia="zh-CN" w:bidi="ar-SA"/>
        </w:rPr>
      </w:pPr>
      <w:r>
        <w:rPr>
          <w:rFonts w:hint="eastAsia" w:eastAsia="宋体"/>
          <w:lang w:val="en-US" w:eastAsia="zh-CN"/>
        </w:rPr>
        <w:t xml:space="preserve"> (3) 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提供所投产品实物彩页（产品相片、</w:t>
      </w:r>
      <w:r>
        <w:rPr>
          <w:rFonts w:hint="eastAsia" w:eastAsia="宋体" w:cs="宋体"/>
          <w:sz w:val="24"/>
          <w:szCs w:val="24"/>
          <w:lang w:val="en-US" w:eastAsia="zh-CN" w:bidi="ar-SA"/>
        </w:rPr>
        <w:t>产品合格证、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产品说明及具体的产品规格型号</w:t>
      </w:r>
      <w:r>
        <w:rPr>
          <w:rFonts w:hint="eastAsia" w:eastAsia="宋体" w:cs="宋体"/>
          <w:sz w:val="24"/>
          <w:szCs w:val="24"/>
          <w:lang w:val="en-US" w:eastAsia="zh-CN" w:bidi="ar-SA"/>
        </w:rPr>
        <w:t>)。</w:t>
      </w:r>
      <w:bookmarkStart w:id="0" w:name="_GoBack"/>
      <w:bookmarkEnd w:id="0"/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一、投标函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的投标总报价，服务期</w:t>
      </w:r>
      <w:r>
        <w:rPr>
          <w:rFonts w:hint="eastAsia" w:ascii="宋体" w:hAnsi="宋体" w:eastAsia="宋体" w:cs="宋体"/>
          <w:color w:val="000000"/>
          <w:u w:val="single"/>
          <w:lang w:val="en-US" w:eastAsia="zh-CN"/>
        </w:rPr>
        <w:t>40</w:t>
      </w:r>
      <w:r>
        <w:rPr>
          <w:rFonts w:hint="eastAsia" w:ascii="宋体" w:hAnsi="宋体" w:eastAsia="宋体" w:cs="宋体"/>
          <w:color w:val="000000"/>
        </w:rPr>
        <w:t>日历天，按询价文件合同条款约定实施和完成该项目所有服务内容，达到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二、报价表</w:t>
      </w:r>
    </w:p>
    <w:p>
      <w:pPr>
        <w:jc w:val="center"/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采购项目编号：________________________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采购项目名称：_________________________</w:t>
      </w:r>
    </w:p>
    <w:tbl>
      <w:tblPr>
        <w:tblStyle w:val="7"/>
        <w:tblpPr w:leftFromText="180" w:rightFromText="180" w:vertAnchor="text" w:horzAnchor="margin" w:tblpXSpec="center" w:tblpY="509"/>
        <w:tblW w:w="7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  题</w:t>
            </w:r>
          </w:p>
        </w:tc>
        <w:tc>
          <w:tcPr>
            <w:tcW w:w="382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设备设施报价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室内改造装修报价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总报价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服务期间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备注：表中最终报价即为完成项目服务应有的全部费用，并作为评审及定标依据。任何有选择或有条件的最终投标报价，或者表中某一包填写多个报价，均为无效报价。</w:t>
      </w: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2D3A17"/>
    <w:rsid w:val="00301D5D"/>
    <w:rsid w:val="003836B3"/>
    <w:rsid w:val="00386CD7"/>
    <w:rsid w:val="003A591A"/>
    <w:rsid w:val="00486862"/>
    <w:rsid w:val="004E3B91"/>
    <w:rsid w:val="00556FEC"/>
    <w:rsid w:val="00714F54"/>
    <w:rsid w:val="00782879"/>
    <w:rsid w:val="007839B2"/>
    <w:rsid w:val="007A1650"/>
    <w:rsid w:val="009422A5"/>
    <w:rsid w:val="00995DD5"/>
    <w:rsid w:val="00AB6B45"/>
    <w:rsid w:val="00C5332A"/>
    <w:rsid w:val="00C916F5"/>
    <w:rsid w:val="00CF4327"/>
    <w:rsid w:val="00D24737"/>
    <w:rsid w:val="00D315F2"/>
    <w:rsid w:val="00DD2460"/>
    <w:rsid w:val="00E763F9"/>
    <w:rsid w:val="0E7A185C"/>
    <w:rsid w:val="0FC711E8"/>
    <w:rsid w:val="130E46CC"/>
    <w:rsid w:val="16C77351"/>
    <w:rsid w:val="1E837F46"/>
    <w:rsid w:val="219F4126"/>
    <w:rsid w:val="22062B6D"/>
    <w:rsid w:val="2697198E"/>
    <w:rsid w:val="32533283"/>
    <w:rsid w:val="42AB7552"/>
    <w:rsid w:val="45C81AC9"/>
    <w:rsid w:val="48C343DD"/>
    <w:rsid w:val="4C736541"/>
    <w:rsid w:val="4F1E3EE9"/>
    <w:rsid w:val="533A4CAB"/>
    <w:rsid w:val="59FA65CA"/>
    <w:rsid w:val="727121A1"/>
    <w:rsid w:val="7BEB0A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rFonts w:ascii="楷体_GB2312" w:eastAsia="楷体_GB2312"/>
      <w:sz w:val="20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ahoma" w:hAnsi="Tahoma" w:eastAsia="微软雅黑" w:cs="Tahoma"/>
      <w:kern w:val="0"/>
      <w:sz w:val="18"/>
      <w:szCs w:val="18"/>
    </w:rPr>
  </w:style>
  <w:style w:type="paragraph" w:customStyle="1" w:styleId="11">
    <w:name w:val="DAS正文"/>
    <w:basedOn w:val="1"/>
    <w:qFormat/>
    <w:uiPriority w:val="99"/>
    <w:pPr>
      <w:spacing w:line="360" w:lineRule="auto"/>
      <w:ind w:right="181" w:firstLine="480" w:firstLineChars="20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298</Words>
  <Characters>1699</Characters>
  <Lines>14</Lines>
  <Paragraphs>3</Paragraphs>
  <TotalTime>6</TotalTime>
  <ScaleCrop>false</ScaleCrop>
  <LinksUpToDate>false</LinksUpToDate>
  <CharactersWithSpaces>1994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遥远</cp:lastModifiedBy>
  <dcterms:modified xsi:type="dcterms:W3CDTF">2021-03-30T07:48:24Z</dcterms:modified>
  <dc:title>附件：投标文件格式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903DF78B5EF24BE5A7FB1EFC62E843AC</vt:lpwstr>
  </property>
</Properties>
</file>